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582" w:rsidRPr="009B5413" w:rsidRDefault="000A3582" w:rsidP="000A3582">
      <w:pPr>
        <w:suppressAutoHyphens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ПРОЕКТ</w:t>
      </w:r>
    </w:p>
    <w:p w:rsidR="000A3582" w:rsidRPr="009B5413" w:rsidRDefault="000A3582" w:rsidP="000A3582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</w:t>
      </w:r>
    </w:p>
    <w:p w:rsidR="000A3582" w:rsidRPr="009B5413" w:rsidRDefault="000A3582" w:rsidP="000A3582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0A3582" w:rsidRPr="009B5413" w:rsidRDefault="000A3582" w:rsidP="000A3582">
      <w:pPr>
        <w:suppressAutoHyphens w:val="0"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0A3582" w:rsidRPr="009B5413" w:rsidRDefault="000A3582" w:rsidP="000A3582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spacing w:val="40"/>
          <w:szCs w:val="24"/>
          <w:lang w:eastAsia="ru-RU"/>
        </w:rPr>
      </w:pPr>
    </w:p>
    <w:p w:rsidR="000A3582" w:rsidRPr="009B5413" w:rsidRDefault="000A3582" w:rsidP="000A3582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 № _____</w:t>
      </w:r>
    </w:p>
    <w:p w:rsidR="000A3582" w:rsidRPr="009B5413" w:rsidRDefault="000A3582" w:rsidP="000A3582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582" w:rsidRPr="009B5413" w:rsidRDefault="000A3582" w:rsidP="000A3582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0A3582" w:rsidRPr="009B5413" w:rsidTr="00485F16">
        <w:tc>
          <w:tcPr>
            <w:tcW w:w="5637" w:type="dxa"/>
          </w:tcPr>
          <w:p w:rsidR="000A3582" w:rsidRPr="009B5413" w:rsidRDefault="000A3582" w:rsidP="00485F16">
            <w:pPr>
              <w:suppressAutoHyphens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0A3582" w:rsidRPr="009B5413" w:rsidRDefault="000A3582" w:rsidP="00485F1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B541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 w:rsidRPr="009B54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Программы </w:t>
            </w:r>
            <w:r w:rsidRPr="009B5413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8"/>
                <w:szCs w:val="28"/>
              </w:rPr>
              <w:t xml:space="preserve">профилактики рисков причинения вреда (ущерба) охраняемым законом ценностям при </w:t>
            </w:r>
            <w:r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 xml:space="preserve">осуществлении на территории </w:t>
            </w:r>
            <w:proofErr w:type="spellStart"/>
            <w:r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 xml:space="preserve"> муниципального района Брянской области муниципального дорожного контроля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на 202</w:t>
            </w:r>
            <w:r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год</w:t>
            </w:r>
          </w:p>
        </w:tc>
      </w:tr>
    </w:tbl>
    <w:p w:rsidR="000A3582" w:rsidRDefault="000A3582" w:rsidP="000A358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4"/>
          <w:sz w:val="28"/>
          <w:szCs w:val="28"/>
        </w:rPr>
      </w:pPr>
    </w:p>
    <w:p w:rsidR="000A3582" w:rsidRDefault="000A3582" w:rsidP="000A3582">
      <w:pPr>
        <w:spacing w:after="0" w:line="240" w:lineRule="auto"/>
        <w:ind w:firstLine="708"/>
        <w:jc w:val="both"/>
      </w:pPr>
      <w:r w:rsidRPr="003C187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В соответствии со статьей 17.1 </w:t>
      </w:r>
      <w:r w:rsidRPr="003C187E">
        <w:rPr>
          <w:rFonts w:ascii="Times New Roman" w:hAnsi="Times New Roman" w:cs="Times New Roman"/>
          <w:sz w:val="28"/>
          <w:szCs w:val="28"/>
        </w:rPr>
        <w:t xml:space="preserve">Федерального закона от 06 октября 2003 года № 131-ФЗ «Об общих принципах организации местного самоуправления в Российской Федерации», </w:t>
      </w:r>
      <w:r w:rsidRPr="003C187E">
        <w:rPr>
          <w:rFonts w:ascii="Times New Roman" w:eastAsia="Calibri" w:hAnsi="Times New Roman" w:cs="Times New Roman"/>
          <w:spacing w:val="4"/>
          <w:sz w:val="28"/>
          <w:szCs w:val="28"/>
        </w:rPr>
        <w:t>частью 4 статьи 44 Федерального закона от 31 июля 2020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</w:t>
      </w:r>
      <w:r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(надзорными) органами программы профилактики рисков причинения вреда (ущерба) охраняемым законом ценностям» </w:t>
      </w:r>
      <w:r w:rsidRPr="008845FA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Брянской области</w:t>
      </w:r>
    </w:p>
    <w:p w:rsidR="000A3582" w:rsidRDefault="000A3582" w:rsidP="000A358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8"/>
          <w:szCs w:val="28"/>
        </w:rPr>
      </w:pPr>
    </w:p>
    <w:p w:rsidR="000A3582" w:rsidRDefault="000A3582" w:rsidP="000A3582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ПОСТАНОВЛЯЕТ: </w:t>
      </w:r>
    </w:p>
    <w:p w:rsidR="000A3582" w:rsidRDefault="000A3582" w:rsidP="000A3582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0A3582" w:rsidRDefault="000A3582" w:rsidP="000A3582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1. Утвердить прилагаемую Программу </w:t>
      </w:r>
      <w:r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>
        <w:rPr>
          <w:rFonts w:ascii="Times New Roman" w:eastAsia="Calibri" w:hAnsi="Times New Roman" w:cs="Times New Roman"/>
          <w:spacing w:val="4"/>
          <w:sz w:val="28"/>
          <w:szCs w:val="28"/>
        </w:rPr>
        <w:t>Унечского</w:t>
      </w:r>
      <w:proofErr w:type="spellEnd"/>
      <w:r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муниципального района Брянской области муниципального дорожного контроля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на 202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2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3582" w:rsidRPr="00EF3F0A" w:rsidRDefault="000A3582" w:rsidP="000A35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Разместить настоящее постановление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в информационно-</w:t>
      </w:r>
      <w:r w:rsidRPr="00EF3F0A">
        <w:rPr>
          <w:rFonts w:ascii="Times New Roman" w:hAnsi="Times New Roman" w:cs="Times New Roman"/>
          <w:sz w:val="28"/>
          <w:szCs w:val="28"/>
        </w:rPr>
        <w:t>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EF3F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F3F0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F3F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unradm</w:t>
        </w:r>
        <w:proofErr w:type="spellEnd"/>
        <w:r w:rsidRPr="00EF3F0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F3F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EF3F0A">
        <w:rPr>
          <w:rFonts w:ascii="Times New Roman" w:hAnsi="Times New Roman" w:cs="Times New Roman"/>
          <w:sz w:val="28"/>
          <w:szCs w:val="28"/>
        </w:rPr>
        <w:t>.</w:t>
      </w:r>
    </w:p>
    <w:p w:rsidR="000A3582" w:rsidRPr="008845FA" w:rsidRDefault="000A3582" w:rsidP="000A35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45FA">
        <w:rPr>
          <w:rFonts w:ascii="Times New Roman" w:hAnsi="Times New Roman"/>
          <w:sz w:val="28"/>
          <w:szCs w:val="28"/>
        </w:rPr>
        <w:t>3. Настоящее постановление вступает в силу с момента его официального опубликования.</w:t>
      </w:r>
    </w:p>
    <w:p w:rsidR="000A3582" w:rsidRDefault="000A3582" w:rsidP="000A35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Волкович И.М.</w:t>
      </w: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Pr="008845FA" w:rsidRDefault="000A3582" w:rsidP="000A3582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>Глава администрации района                                                                          А.М. Кусков</w:t>
      </w: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Pr="008845FA" w:rsidRDefault="000A3582" w:rsidP="000A3582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>Исполнил:</w:t>
      </w:r>
    </w:p>
    <w:p w:rsidR="000A3582" w:rsidRPr="008845FA" w:rsidRDefault="000A3582" w:rsidP="000A3582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A3582" w:rsidRDefault="000A3582" w:rsidP="000A3582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Главный специалист </w:t>
      </w:r>
    </w:p>
    <w:p w:rsidR="000A3582" w:rsidRPr="008845FA" w:rsidRDefault="000A3582" w:rsidP="000A3582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сектора контроля администрации района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</w:t>
      </w: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spellStart"/>
      <w:r w:rsidRPr="008845FA">
        <w:rPr>
          <w:rFonts w:ascii="Times New Roman" w:hAnsi="Times New Roman"/>
          <w:color w:val="000000" w:themeColor="text1"/>
          <w:sz w:val="28"/>
          <w:szCs w:val="28"/>
        </w:rPr>
        <w:t>М.Ф.Пешая</w:t>
      </w:r>
      <w:proofErr w:type="spellEnd"/>
    </w:p>
    <w:p w:rsidR="000A3582" w:rsidRPr="008845FA" w:rsidRDefault="000A3582" w:rsidP="000A3582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A3582" w:rsidRPr="008845FA" w:rsidRDefault="000A3582" w:rsidP="000A3582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A3582" w:rsidRPr="008845FA" w:rsidRDefault="000A3582" w:rsidP="000A3582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A3582" w:rsidRPr="008845FA" w:rsidRDefault="000A3582" w:rsidP="000A3582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A3582" w:rsidRPr="008845FA" w:rsidRDefault="000A3582" w:rsidP="000A3582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Согласовано: </w:t>
      </w:r>
    </w:p>
    <w:p w:rsidR="000A3582" w:rsidRPr="008845FA" w:rsidRDefault="000A3582" w:rsidP="000A3582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A3582" w:rsidRPr="008845FA" w:rsidRDefault="000A3582" w:rsidP="000A3582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>Заместитель</w:t>
      </w:r>
    </w:p>
    <w:p w:rsidR="000A3582" w:rsidRPr="008845FA" w:rsidRDefault="000A3582" w:rsidP="000A3582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>главы администрации района                                                                     И.М. Волкович</w:t>
      </w:r>
    </w:p>
    <w:p w:rsidR="000A3582" w:rsidRPr="008845FA" w:rsidRDefault="000A3582" w:rsidP="000A3582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A3582" w:rsidRPr="008845FA" w:rsidRDefault="000A3582" w:rsidP="000A3582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>Управляющий делами                                                                                О.В. Свиридова</w:t>
      </w:r>
    </w:p>
    <w:p w:rsidR="000A3582" w:rsidRPr="008845FA" w:rsidRDefault="000A3582" w:rsidP="000A3582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A3582" w:rsidRPr="008845FA" w:rsidRDefault="000A3582" w:rsidP="000A3582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Ведущий </w:t>
      </w:r>
      <w:r w:rsidRPr="008845FA">
        <w:rPr>
          <w:rFonts w:ascii="Times New Roman" w:hAnsi="Times New Roman"/>
          <w:color w:val="000000" w:themeColor="text1"/>
          <w:sz w:val="28"/>
          <w:szCs w:val="28"/>
        </w:rPr>
        <w:t>инспектор юридического отдела</w:t>
      </w:r>
    </w:p>
    <w:p w:rsidR="000A3582" w:rsidRPr="008845FA" w:rsidRDefault="000A3582" w:rsidP="000A3582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района                                    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8845FA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</w:rPr>
        <w:t>Зайцев</w:t>
      </w:r>
    </w:p>
    <w:p w:rsidR="000A3582" w:rsidRPr="008845FA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ind w:left="637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A3582" w:rsidRPr="003B7C5D" w:rsidRDefault="000A3582" w:rsidP="000A3582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eastAsia="Calibri" w:hAnsi="Times New Roman" w:cs="Times New Roman"/>
          <w:sz w:val="24"/>
          <w:szCs w:val="24"/>
        </w:rPr>
        <w:t>Утверждена</w:t>
      </w:r>
    </w:p>
    <w:p w:rsidR="000A3582" w:rsidRPr="003B7C5D" w:rsidRDefault="000A3582" w:rsidP="000A3582">
      <w:pPr>
        <w:spacing w:after="0" w:line="240" w:lineRule="auto"/>
        <w:ind w:left="63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7C5D">
        <w:rPr>
          <w:rFonts w:ascii="Times New Roman" w:eastAsia="Calibri" w:hAnsi="Times New Roman" w:cs="Times New Roman"/>
          <w:sz w:val="24"/>
          <w:szCs w:val="24"/>
        </w:rPr>
        <w:t>постановлением администрации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B7C5D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Pr="003B7C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 Брянской области</w:t>
      </w:r>
    </w:p>
    <w:p w:rsidR="000A3582" w:rsidRPr="003B7C5D" w:rsidRDefault="000A3582" w:rsidP="000A3582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от __________________ № _______</w:t>
      </w:r>
    </w:p>
    <w:p w:rsidR="000A3582" w:rsidRDefault="000A3582" w:rsidP="000A3582">
      <w:pPr>
        <w:spacing w:after="0" w:line="240" w:lineRule="auto"/>
        <w:ind w:left="6379"/>
        <w:jc w:val="center"/>
        <w:rPr>
          <w:rFonts w:ascii="Times New Roman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0A3582" w:rsidRDefault="000A3582" w:rsidP="000A3582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0A3582" w:rsidRPr="004502F9" w:rsidRDefault="000A3582" w:rsidP="000A35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4"/>
      <w:bookmarkEnd w:id="0"/>
      <w:r w:rsidRPr="004502F9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</w:t>
      </w:r>
    </w:p>
    <w:p w:rsidR="000A3582" w:rsidRPr="004502F9" w:rsidRDefault="000A3582" w:rsidP="000A35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2F9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</w:t>
      </w:r>
      <w:r w:rsidRPr="004502F9">
        <w:rPr>
          <w:rFonts w:ascii="Times New Roman" w:hAnsi="Times New Roman" w:cs="Times New Roman"/>
          <w:b/>
          <w:sz w:val="28"/>
          <w:szCs w:val="28"/>
        </w:rPr>
        <w:t xml:space="preserve">рисков причинения вреда (ущерба) охраняемым законом ценностям по </w:t>
      </w:r>
      <w:r w:rsidRPr="004502F9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муниципальному </w:t>
      </w:r>
      <w:r w:rsidRPr="004502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контролю на автомобильном транспорте, городском наземном электрическом транспорте и в дорожном хозяйстве</w:t>
      </w:r>
      <w:r w:rsidRPr="004502F9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в границах </w:t>
      </w:r>
      <w:proofErr w:type="spellStart"/>
      <w:r w:rsidRPr="004502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Унечского</w:t>
      </w:r>
      <w:proofErr w:type="spellEnd"/>
      <w:r w:rsidRPr="004502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Pr="004502F9">
        <w:rPr>
          <w:rFonts w:ascii="Times New Roman" w:hAnsi="Times New Roman" w:cs="Times New Roman"/>
          <w:b/>
          <w:bCs/>
          <w:sz w:val="28"/>
          <w:szCs w:val="28"/>
        </w:rPr>
        <w:br/>
        <w:t>на 2022 год</w:t>
      </w:r>
    </w:p>
    <w:p w:rsidR="000A3582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3582" w:rsidRPr="003B7C5D" w:rsidRDefault="000A3582" w:rsidP="000A35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82" w:rsidRPr="003B7C5D" w:rsidRDefault="000A3582" w:rsidP="000A3582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94"/>
      <w:bookmarkEnd w:id="1"/>
      <w:r w:rsidRPr="003B7C5D">
        <w:rPr>
          <w:rFonts w:ascii="Times New Roman" w:hAnsi="Times New Roman" w:cs="Times New Roman"/>
          <w:b/>
          <w:bCs/>
          <w:sz w:val="28"/>
          <w:szCs w:val="28"/>
        </w:rPr>
        <w:t>Раздел I.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0A3582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3582" w:rsidRPr="003B7C5D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</w:t>
      </w:r>
      <w:r w:rsidRPr="004502F9">
        <w:rPr>
          <w:rFonts w:ascii="Times New Roman" w:hAnsi="Times New Roman" w:cs="Times New Roman"/>
          <w:bCs/>
          <w:color w:val="000000"/>
          <w:sz w:val="28"/>
          <w:szCs w:val="28"/>
        </w:rPr>
        <w:t>контроля на автомобильном транспорте, городском наземном электрическом транспорте и в дорожном хозяйстве</w:t>
      </w:r>
      <w:r w:rsidRPr="004502F9">
        <w:rPr>
          <w:rFonts w:ascii="Times New Roman" w:eastAsia="Calibri" w:hAnsi="Times New Roman" w:cs="Times New Roman"/>
          <w:bCs/>
          <w:spacing w:val="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pacing w:val="4"/>
          <w:sz w:val="28"/>
          <w:szCs w:val="28"/>
        </w:rPr>
        <w:t>в границах</w:t>
      </w:r>
      <w:r w:rsidRPr="004502F9">
        <w:rPr>
          <w:rFonts w:ascii="Times New Roman" w:eastAsia="Calibri" w:hAnsi="Times New Roman" w:cs="Times New Roman"/>
          <w:bCs/>
          <w:spacing w:val="4"/>
          <w:sz w:val="28"/>
          <w:szCs w:val="28"/>
        </w:rPr>
        <w:t xml:space="preserve"> </w:t>
      </w:r>
      <w:proofErr w:type="spellStart"/>
      <w:r w:rsidRPr="004502F9">
        <w:rPr>
          <w:rFonts w:ascii="Times New Roman" w:hAnsi="Times New Roman" w:cs="Times New Roman"/>
          <w:bCs/>
          <w:color w:val="000000"/>
          <w:sz w:val="28"/>
          <w:szCs w:val="28"/>
        </w:rPr>
        <w:t>Унечского</w:t>
      </w:r>
      <w:proofErr w:type="spellEnd"/>
      <w:r w:rsidRPr="004502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</w:t>
      </w:r>
      <w:r w:rsidRPr="003B7C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Брянской области</w:t>
      </w:r>
      <w:r w:rsidRPr="003B7C5D">
        <w:rPr>
          <w:rFonts w:ascii="Times New Roman" w:hAnsi="Times New Roman" w:cs="Times New Roman"/>
          <w:sz w:val="28"/>
          <w:szCs w:val="28"/>
        </w:rPr>
        <w:t>(</w:t>
      </w:r>
      <w:r w:rsidRPr="003B7C5D">
        <w:rPr>
          <w:rFonts w:ascii="Times New Roman" w:eastAsia="Calibri" w:hAnsi="Times New Roman" w:cs="Times New Roman"/>
          <w:sz w:val="28"/>
          <w:szCs w:val="28"/>
        </w:rPr>
        <w:t xml:space="preserve">далее – муниципальный </w:t>
      </w:r>
      <w:r>
        <w:rPr>
          <w:rFonts w:ascii="Times New Roman" w:eastAsia="Calibri" w:hAnsi="Times New Roman" w:cs="Times New Roman"/>
          <w:sz w:val="28"/>
          <w:szCs w:val="28"/>
        </w:rPr>
        <w:t>дорожный</w:t>
      </w:r>
      <w:r w:rsidRPr="003B7C5D">
        <w:rPr>
          <w:rFonts w:ascii="Times New Roman" w:eastAsia="Calibri" w:hAnsi="Times New Roman" w:cs="Times New Roman"/>
          <w:sz w:val="28"/>
          <w:szCs w:val="28"/>
        </w:rPr>
        <w:t xml:space="preserve"> контроль).</w:t>
      </w:r>
    </w:p>
    <w:p w:rsidR="000A3582" w:rsidRPr="002A22A6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дорожный контроль на территории муниципального образования осуществляется на основании утвержденного административного регламента осуществления муниципального дорожного контроля, </w:t>
      </w:r>
      <w:r>
        <w:rPr>
          <w:rFonts w:ascii="Times New Roman" w:hAnsi="Times New Roman" w:cs="Times New Roman"/>
          <w:sz w:val="28"/>
          <w:szCs w:val="28"/>
        </w:rPr>
        <w:t>утвержденного</w:t>
      </w:r>
      <w:r w:rsidRPr="00730C5D">
        <w:rPr>
          <w:rFonts w:ascii="Times New Roman" w:hAnsi="Times New Roman" w:cs="Times New Roman"/>
          <w:sz w:val="28"/>
          <w:szCs w:val="28"/>
        </w:rPr>
        <w:t xml:space="preserve"> Постановлен</w:t>
      </w:r>
      <w:r>
        <w:rPr>
          <w:rFonts w:ascii="Times New Roman" w:hAnsi="Times New Roman" w:cs="Times New Roman"/>
          <w:sz w:val="28"/>
          <w:szCs w:val="28"/>
        </w:rPr>
        <w:t>ием</w:t>
      </w:r>
      <w:r w:rsidRPr="00730C5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730C5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30C5D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Pr="002A22A6">
        <w:rPr>
          <w:rFonts w:ascii="Times New Roman" w:hAnsi="Times New Roman" w:cs="Times New Roman"/>
          <w:sz w:val="28"/>
          <w:szCs w:val="28"/>
        </w:rPr>
        <w:t xml:space="preserve">20.06.2019г. № 173 «Об утверждении Административного регламента исполнения муниципальной функции «Осуществление муниципального контроля за обеспечением сохранности автомобильных дорог местного значения в границах </w:t>
      </w:r>
      <w:proofErr w:type="spellStart"/>
      <w:r w:rsidRPr="002A22A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A22A6">
        <w:rPr>
          <w:rFonts w:ascii="Times New Roman" w:hAnsi="Times New Roman" w:cs="Times New Roman"/>
          <w:sz w:val="28"/>
          <w:szCs w:val="28"/>
        </w:rPr>
        <w:t xml:space="preserve"> муниципального района» (с изменениями и дополнениями);</w:t>
      </w:r>
    </w:p>
    <w:p w:rsidR="000A3582" w:rsidRDefault="000A3582" w:rsidP="000A358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2A22A6">
        <w:rPr>
          <w:rFonts w:ascii="Times New Roman" w:hAnsi="Times New Roman" w:cs="Times New Roman"/>
          <w:bCs/>
          <w:sz w:val="28"/>
          <w:szCs w:val="24"/>
        </w:rPr>
        <w:t xml:space="preserve">Предметом муниципального контроля за сохранностью автомобильных дорог является проверка соблюдения юридическими лицами, гражданами, в том числе индивидуальными предпринимателями, требований, установленных муниципальными правовыми актами, а также требований, установленных федеральными законами, законами Брянской области, в случаях, предусмотренных действующим </w:t>
      </w:r>
      <w:r w:rsidRPr="002A22A6">
        <w:rPr>
          <w:rFonts w:ascii="Times New Roman" w:hAnsi="Times New Roman" w:cs="Times New Roman"/>
          <w:bCs/>
          <w:sz w:val="28"/>
          <w:szCs w:val="24"/>
        </w:rPr>
        <w:lastRenderedPageBreak/>
        <w:t>законодательством, в области использования автомобильных дорог и осуществления дорожной деятельности.</w:t>
      </w:r>
    </w:p>
    <w:p w:rsidR="000A3582" w:rsidRPr="007C553C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C553C">
        <w:rPr>
          <w:rFonts w:ascii="Times New Roman" w:hAnsi="Times New Roman" w:cs="Times New Roman"/>
          <w:sz w:val="28"/>
          <w:szCs w:val="28"/>
        </w:rPr>
        <w:t>лановые проверки юридически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C553C">
        <w:rPr>
          <w:rFonts w:ascii="Times New Roman" w:hAnsi="Times New Roman" w:cs="Times New Roman"/>
          <w:sz w:val="28"/>
          <w:szCs w:val="28"/>
        </w:rPr>
        <w:t xml:space="preserve"> лиц, индивидуальных предпринимателей, граждан не проводились, так как не были запланированы на 2020 год.</w:t>
      </w:r>
    </w:p>
    <w:p w:rsidR="000A3582" w:rsidRPr="007C553C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C553C">
        <w:rPr>
          <w:rFonts w:ascii="Times New Roman" w:hAnsi="Times New Roman" w:cs="Times New Roman"/>
          <w:sz w:val="28"/>
          <w:szCs w:val="28"/>
        </w:rPr>
        <w:t>неплановые проверки не проводились в связи с отсутствием обращений граждан о нарушении их прав и отсутствия угрозы причинения вреда жизни, здоровью граждан, вреда животным, растениям, окружающей среде, объектам культурного наследия, а также угрозы чрезвычайных ситуаций природного и техногенного характера.</w:t>
      </w:r>
    </w:p>
    <w:p w:rsidR="000A3582" w:rsidRDefault="000A3582" w:rsidP="000A358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рамках развития и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профилактической деятельности на территории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Брянской области 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0A3582" w:rsidRDefault="000A3582" w:rsidP="000A358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и размеща</w:t>
      </w:r>
      <w:r>
        <w:rPr>
          <w:rFonts w:ascii="Times New Roman" w:eastAsia="Calibri" w:hAnsi="Times New Roman" w:cs="Times New Roman"/>
          <w:sz w:val="28"/>
          <w:szCs w:val="28"/>
        </w:rPr>
        <w:t>лись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в информационно-телекоммуникационной сети «Интернет» (далее - официальный сайт администрации) перечн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осуществлению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жилищного контроля</w:t>
      </w:r>
      <w:r>
        <w:rPr>
          <w:rFonts w:ascii="Times New Roman" w:hAnsi="Times New Roman" w:cs="Times New Roman"/>
          <w:sz w:val="28"/>
          <w:szCs w:val="28"/>
        </w:rPr>
        <w:t>, а также текст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соответствующих нормативных правовых актов;</w:t>
      </w:r>
    </w:p>
    <w:p w:rsidR="000A3582" w:rsidRDefault="000A3582" w:rsidP="000A3582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и размеща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лись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по осуществлению </w:t>
      </w:r>
      <w:r>
        <w:rPr>
          <w:rFonts w:ascii="Times New Roman" w:eastAsia="Calibri" w:hAnsi="Times New Roman" w:cs="Times New Roman"/>
          <w:sz w:val="28"/>
          <w:szCs w:val="28"/>
        </w:rPr>
        <w:t>муниципальн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жилищного контрол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я;</w:t>
      </w:r>
    </w:p>
    <w:p w:rsidR="000A3582" w:rsidRDefault="000A3582" w:rsidP="000A3582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размещенные на официальном сайте администрации 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принимаемых подконтрольными субъектами в целях недопущения нарушений данных требований;</w:t>
      </w:r>
    </w:p>
    <w:p w:rsidR="000A3582" w:rsidRDefault="000A3582" w:rsidP="000A3582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:rsidR="000A3582" w:rsidRDefault="000A3582" w:rsidP="000A3582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необходимости обобщалась и анализировалась правоприменительная практика контрольной деятельности, в рамках осуществления 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жилищного </w:t>
      </w:r>
      <w:r>
        <w:rPr>
          <w:rFonts w:ascii="Times New Roman" w:hAnsi="Times New Roman" w:cs="Times New Roman"/>
          <w:sz w:val="28"/>
          <w:szCs w:val="28"/>
        </w:rPr>
        <w:t>контроля и размещался обзор правоприменительной практики на официальном сайте администрации;</w:t>
      </w:r>
    </w:p>
    <w:p w:rsidR="000A3582" w:rsidRDefault="000A3582" w:rsidP="000A3582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0A3582" w:rsidRDefault="000A3582" w:rsidP="000A3582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осуществлялось консультирование по вопросам соблюдения обязательных требований, требований, установленных муниципальными правовыми актами;</w:t>
      </w:r>
    </w:p>
    <w:p w:rsidR="000A3582" w:rsidRPr="00F436C1" w:rsidRDefault="000A3582" w:rsidP="000A358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3582" w:rsidRPr="00F436C1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 xml:space="preserve">Среди встречающихся нарушений требований законодательства в дорожной сфере на территории Российской Федерации можно выделить следующие: осуществление прогона животных через автомобильные дороги вне специально установленных мест, согласованных с владельцами автомобильных дорог, а также повреждение автомобильных дорог или осуществление иных действий, наносящих </w:t>
      </w:r>
      <w:r w:rsidRPr="00F436C1">
        <w:rPr>
          <w:rFonts w:ascii="Times New Roman" w:hAnsi="Times New Roman" w:cs="Times New Roman"/>
          <w:sz w:val="28"/>
          <w:szCs w:val="28"/>
        </w:rPr>
        <w:lastRenderedPageBreak/>
        <w:t xml:space="preserve">ущерб автомобильным дорогам, либо создающим препятствия движению транспортных средств и (или) пешеходов. </w:t>
      </w:r>
    </w:p>
    <w:p w:rsidR="000A3582" w:rsidRPr="00F436C1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 xml:space="preserve">В связи с этим администрация </w:t>
      </w:r>
      <w:proofErr w:type="spellStart"/>
      <w:r w:rsidRPr="00F436C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436C1">
        <w:rPr>
          <w:rFonts w:ascii="Times New Roman" w:hAnsi="Times New Roman" w:cs="Times New Roman"/>
          <w:sz w:val="28"/>
          <w:szCs w:val="28"/>
        </w:rPr>
        <w:t xml:space="preserve"> района рекомендует совершать прогон животных через автомобильные дороги в специально установленных местах, согласованных с владельцами автомобильных дорог, а также не производить действий, приносящих ущерб автомобильным дорогам, либо препятствующим движению транспортных средств и (или) пешеходов.</w:t>
      </w:r>
    </w:p>
    <w:p w:rsidR="000A3582" w:rsidRDefault="000A3582" w:rsidP="000A3582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bookmarkStart w:id="2" w:name="Par175"/>
      <w:bookmarkEnd w:id="2"/>
    </w:p>
    <w:p w:rsidR="000A3582" w:rsidRPr="002805B6" w:rsidRDefault="000A3582" w:rsidP="000A3582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Раздел II. Цели и задачи реализации программы профилактики</w:t>
      </w:r>
    </w:p>
    <w:p w:rsidR="000A3582" w:rsidRDefault="000A3582" w:rsidP="000A35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582" w:rsidRPr="002805B6" w:rsidRDefault="000A3582" w:rsidP="000A3582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Основными целями программы профилактики являются:</w:t>
      </w:r>
    </w:p>
    <w:p w:rsidR="000A3582" w:rsidRDefault="000A3582" w:rsidP="000A3582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0A3582" w:rsidRDefault="000A3582" w:rsidP="000A358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0A3582" w:rsidRDefault="000A3582" w:rsidP="000A358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0A3582" w:rsidRDefault="000A3582" w:rsidP="000A358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0A3582" w:rsidRDefault="000A3582" w:rsidP="000A3582">
      <w:pPr>
        <w:pStyle w:val="a3"/>
        <w:spacing w:after="0" w:line="240" w:lineRule="auto"/>
        <w:ind w:left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0A3582" w:rsidRDefault="000A3582" w:rsidP="000A3582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0A3582" w:rsidRPr="002805B6" w:rsidRDefault="000A3582" w:rsidP="000A3582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0A3582" w:rsidRDefault="000A3582" w:rsidP="000A358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0A3582" w:rsidRDefault="000A3582" w:rsidP="000A358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Повышение правосознания и правовой культуры руководителей юридических лиц, индивидуальных предпринимателей и граждан;</w:t>
      </w:r>
    </w:p>
    <w:p w:rsidR="000A3582" w:rsidRDefault="000A3582" w:rsidP="000A358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0A3582" w:rsidRDefault="000A3582" w:rsidP="000A358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0A3582" w:rsidRDefault="000A3582" w:rsidP="000A358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риска; </w:t>
      </w:r>
    </w:p>
    <w:p w:rsidR="000A3582" w:rsidRDefault="000A3582" w:rsidP="000A3582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0A3582" w:rsidRPr="002805B6" w:rsidRDefault="000A3582" w:rsidP="000A3582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Раздел III. Перечень профилактических мероприятий, сроки (периодичность) их проведения</w:t>
      </w:r>
    </w:p>
    <w:p w:rsidR="000A3582" w:rsidRDefault="000A3582" w:rsidP="000A3582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5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181"/>
        <w:gridCol w:w="2057"/>
        <w:gridCol w:w="4747"/>
      </w:tblGrid>
      <w:tr w:rsidR="000A3582" w:rsidTr="00485F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Срок исполнения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0A3582" w:rsidTr="00485F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Информирование по вопросам соблюдения обязательных требований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постоянно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Pr="00276D28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0A3582" w:rsidTr="00485F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Pr="00F368D7" w:rsidRDefault="000A3582" w:rsidP="00485F16">
            <w:pPr>
              <w:pStyle w:val="ConsPlusNormal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F36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 июля года, следующего за отчетным годом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Pr="00276D28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0A3582" w:rsidTr="00485F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Объявление предостережений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Pr="00276D28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0A3582" w:rsidTr="00485F16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3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Консультирование</w:t>
            </w:r>
          </w:p>
        </w:tc>
        <w:tc>
          <w:tcPr>
            <w:tcW w:w="2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 мере обращения подконтрольных субъектов</w:t>
            </w:r>
          </w:p>
        </w:tc>
        <w:tc>
          <w:tcPr>
            <w:tcW w:w="4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Pr="00276D28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0A3582" w:rsidTr="00485F16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3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Default="000A3582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Профилактический визит</w:t>
            </w:r>
          </w:p>
        </w:tc>
        <w:tc>
          <w:tcPr>
            <w:tcW w:w="2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Pr="00F368D7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III - IV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квартал</w:t>
            </w:r>
            <w:proofErr w:type="spellEnd"/>
          </w:p>
        </w:tc>
        <w:tc>
          <w:tcPr>
            <w:tcW w:w="4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582" w:rsidRPr="00276D28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</w:tbl>
    <w:p w:rsidR="000A3582" w:rsidRDefault="000A3582" w:rsidP="000A3582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i/>
          <w:sz w:val="28"/>
          <w:szCs w:val="28"/>
        </w:rPr>
      </w:pPr>
    </w:p>
    <w:p w:rsidR="000A3582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осуществляется должностным лицом, уполномоченным осуществлять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дорожный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0A3582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0A3582" w:rsidRPr="00963C40" w:rsidRDefault="000A3582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1) организация и осуществление муниципального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дорожного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контроля;</w:t>
      </w:r>
    </w:p>
    <w:p w:rsidR="000A3582" w:rsidRPr="00963C40" w:rsidRDefault="000A3582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2) порядок осуществления контрольных мероприятий, установленных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>положением по осуществлению муниципального дорожного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контроля в границах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Брянской области, утвержденным решением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районного </w:t>
      </w:r>
      <w:r>
        <w:rPr>
          <w:rFonts w:ascii="Times New Roman" w:hAnsi="Times New Roman" w:cs="Times New Roman"/>
          <w:sz w:val="28"/>
          <w:szCs w:val="28"/>
        </w:rPr>
        <w:t>Совета народных депутатов от _________ г. №_____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A3582" w:rsidRPr="00963C40" w:rsidRDefault="000A3582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3) порядок обжалования действий (бездействия) должностных лиц, уполномоченных осуществлять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дорожный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контроль;</w:t>
      </w:r>
    </w:p>
    <w:p w:rsidR="000A3582" w:rsidRDefault="000A3582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3582" w:rsidRDefault="000A3582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0A3582" w:rsidRPr="00D937BE" w:rsidRDefault="000A3582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в письменной форме осуществляется должностным лицом, 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уполномоченным осуществлять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дорожный 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контроль, в следующих случаях:</w:t>
      </w:r>
    </w:p>
    <w:p w:rsidR="000A3582" w:rsidRPr="00963C40" w:rsidRDefault="000A3582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0A3582" w:rsidRPr="00963C40" w:rsidRDefault="000A3582" w:rsidP="000A3582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0A3582" w:rsidRDefault="000A3582" w:rsidP="000A358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i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0A3582" w:rsidRDefault="000A3582" w:rsidP="000A3582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A3582" w:rsidRPr="00D937BE" w:rsidRDefault="000A3582" w:rsidP="000A3582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937BE">
        <w:rPr>
          <w:rFonts w:ascii="Times New Roman" w:hAnsi="Times New Roman" w:cs="Times New Roman"/>
          <w:b/>
          <w:bCs/>
          <w:sz w:val="28"/>
          <w:szCs w:val="28"/>
        </w:rPr>
        <w:t>Раздел IV. Показатели результативности и эффективности программы профилактики</w:t>
      </w:r>
    </w:p>
    <w:p w:rsidR="000A3582" w:rsidRDefault="000A3582" w:rsidP="000A3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7088"/>
        <w:gridCol w:w="2557"/>
      </w:tblGrid>
      <w:tr w:rsidR="000A3582" w:rsidTr="00485F1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0A3582" w:rsidTr="00485F1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485F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0A3582" w:rsidTr="00485F1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485F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0A3582" w:rsidTr="00485F1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485F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582" w:rsidRDefault="000A3582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мероприятия, проведенного контрольным органом</w:t>
            </w:r>
          </w:p>
        </w:tc>
      </w:tr>
    </w:tbl>
    <w:p w:rsidR="000A3582" w:rsidRDefault="000A3582" w:rsidP="000A358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04C1" w:rsidRDefault="00F404C1">
      <w:bookmarkStart w:id="3" w:name="_GoBack"/>
      <w:bookmarkEnd w:id="3"/>
    </w:p>
    <w:sectPr w:rsidR="00F404C1" w:rsidSect="008845FA">
      <w:pgSz w:w="11906" w:h="16838"/>
      <w:pgMar w:top="993" w:right="567" w:bottom="426" w:left="993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68C"/>
    <w:rsid w:val="000A3582"/>
    <w:rsid w:val="000F368C"/>
    <w:rsid w:val="00F4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2EB7D9E-1111-4AA9-A740-55534B647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582"/>
    <w:pPr>
      <w:suppressAutoHyphens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582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styleId="a4">
    <w:name w:val="Hyperlink"/>
    <w:rsid w:val="000A35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1964</Words>
  <Characters>11198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Пешая Марина Федоровна</cp:lastModifiedBy>
  <cp:revision>2</cp:revision>
  <dcterms:created xsi:type="dcterms:W3CDTF">2021-10-01T09:33:00Z</dcterms:created>
  <dcterms:modified xsi:type="dcterms:W3CDTF">2021-10-01T09:33:00Z</dcterms:modified>
</cp:coreProperties>
</file>